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03" w:rsidRDefault="00EB5A03" w:rsidP="00EB5A03">
      <w:pPr>
        <w:rPr>
          <w:rStyle w:val="mt2"/>
          <w:rFonts w:ascii="Verdana" w:hAnsi="Verdana" w:cs="Arial"/>
          <w:b/>
          <w:i/>
          <w:sz w:val="16"/>
          <w:szCs w:val="16"/>
        </w:rPr>
      </w:pPr>
      <w:r>
        <w:rPr>
          <w:rStyle w:val="mt2"/>
          <w:rFonts w:ascii="Verdana" w:hAnsi="Verdana" w:cs="Arial"/>
          <w:b/>
          <w:i/>
          <w:sz w:val="16"/>
          <w:szCs w:val="16"/>
        </w:rPr>
        <w:t>BYGG OG ANLEGGSAVDELING</w:t>
      </w:r>
    </w:p>
    <w:p w:rsidR="00EB5A03" w:rsidRDefault="00EB5A03" w:rsidP="00EB5A03">
      <w:pPr>
        <w:rPr>
          <w:rStyle w:val="mt2"/>
          <w:rFonts w:ascii="Verdana" w:hAnsi="Verdana" w:cs="Arial"/>
          <w:b/>
          <w:i/>
          <w:sz w:val="16"/>
          <w:szCs w:val="16"/>
        </w:rPr>
      </w:pPr>
    </w:p>
    <w:p w:rsidR="00EB5A03" w:rsidRPr="00651680" w:rsidRDefault="00EB5A03" w:rsidP="00EB5A03">
      <w:pPr>
        <w:rPr>
          <w:rStyle w:val="mt2"/>
          <w:color w:val="538135" w:themeColor="accent6" w:themeShade="BF"/>
        </w:rPr>
      </w:pPr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Tekst som skal bruker ved opprettelse av sak i </w:t>
      </w:r>
      <w:proofErr w:type="spellStart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>ephorte</w:t>
      </w:r>
      <w:proofErr w:type="spellEnd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.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”søknad om” skal ikke brukes på tittelen.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Husk å bruke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avs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/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saksnr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registrering av innkomne post.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Ha denne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framme når du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post, og før opp nye / faste tekster.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C01ACD" w:rsidRDefault="00EB5A03" w:rsidP="00EB5A03">
      <w:pPr>
        <w:rPr>
          <w:rStyle w:val="mt2"/>
          <w:rFonts w:ascii="Verdana" w:hAnsi="Verdana" w:cs="Arial"/>
          <w:b/>
          <w:i/>
        </w:rPr>
      </w:pPr>
      <w:r w:rsidRPr="00C01ACD">
        <w:rPr>
          <w:rStyle w:val="mt2"/>
          <w:rFonts w:ascii="Verdana" w:hAnsi="Verdana" w:cs="Arial"/>
          <w:b/>
          <w:i/>
        </w:rPr>
        <w:t>Mottak av epost: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Gi tilbakemelding til avsender etter som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ka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det gjelder.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Ved journalføring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</w:p>
    <w:p w:rsidR="00EB5A03" w:rsidRDefault="00EB5A03" w:rsidP="00EB5A0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 har mottatt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nedenforstående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e-post med vedlegg. Saken har fått saksnummer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20…/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</w:t>
      </w:r>
    </w:p>
    <w:p w:rsidR="00EB5A03" w:rsidRDefault="00EB5A03" w:rsidP="00EB5A03">
      <w:pPr>
        <w:rPr>
          <w:rFonts w:ascii="Calibri" w:hAnsi="Calibri" w:cs="Calibri"/>
          <w:color w:val="000000"/>
          <w:sz w:val="22"/>
          <w:szCs w:val="22"/>
        </w:rPr>
      </w:pPr>
    </w:p>
    <w:p w:rsidR="00EB5A03" w:rsidRDefault="00EB5A03" w:rsidP="00EB5A0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Ved videresending:</w:t>
      </w:r>
    </w:p>
    <w:p w:rsidR="00EB5A03" w:rsidRDefault="00EB5A03" w:rsidP="00EB5A03">
      <w:pPr>
        <w:rPr>
          <w:rFonts w:ascii="Calibri" w:hAnsi="Calibri" w:cs="Calibri"/>
          <w:color w:val="000000"/>
          <w:sz w:val="22"/>
          <w:szCs w:val="22"/>
        </w:rPr>
      </w:pPr>
      <w:r>
        <w:t>Henvendelsen Deres er mottatt og videresendes til behandling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15D" w:rsidRDefault="00EB5A03" w:rsidP="00EB5A03">
      <w:pPr>
        <w:rPr>
          <w:color w:val="FF0000"/>
        </w:rPr>
      </w:pPr>
      <w:r>
        <w:rPr>
          <w:color w:val="1F497D"/>
        </w:rPr>
        <w:t xml:space="preserve">Forvaltningsloven </w:t>
      </w:r>
      <w:r w:rsidRPr="00F8715D">
        <w:rPr>
          <w:color w:val="FF0000"/>
        </w:rPr>
        <w:t>(Frans</w:t>
      </w:r>
      <w:r>
        <w:rPr>
          <w:color w:val="FF0000"/>
        </w:rPr>
        <w:t xml:space="preserve"> Eriksen</w:t>
      </w:r>
      <w:r w:rsidRPr="00F8715D">
        <w:rPr>
          <w:color w:val="FF0000"/>
        </w:rPr>
        <w:t xml:space="preserve"> har sendt pr mail 31.08.10)</w:t>
      </w:r>
    </w:p>
    <w:p w:rsidR="00EB5A03" w:rsidRPr="00F8715D" w:rsidRDefault="00EB5A03" w:rsidP="00EB5A03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b/>
          <w:bCs/>
          <w:color w:val="000000"/>
          <w:sz w:val="18"/>
          <w:szCs w:val="18"/>
        </w:rPr>
        <w:t>§ 13.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8715D">
        <w:rPr>
          <w:rFonts w:ascii="Arial" w:hAnsi="Arial" w:cs="Arial"/>
          <w:i/>
          <w:iCs/>
          <w:color w:val="000000"/>
          <w:sz w:val="18"/>
          <w:szCs w:val="18"/>
        </w:rPr>
        <w:t>(taushetsplikt).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B5A03" w:rsidRPr="00F8715D" w:rsidRDefault="00EB5A03" w:rsidP="00EB5A03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 xml:space="preserve">       Enhver som utfører tjeneste eller arbeid for et forvaltningsorgan, plikter å hindre at andre får adgang eller kjennskap til det han i forbindelse med tjenesten eller arbeidet får vite om: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EB5A03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5A03" w:rsidRPr="00F8715D" w:rsidRDefault="00EB5A03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5A03" w:rsidRPr="00F8715D" w:rsidRDefault="00EB5A03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noens personlige forhold, eller </w:t>
            </w:r>
          </w:p>
        </w:tc>
      </w:tr>
    </w:tbl>
    <w:p w:rsidR="00EB5A03" w:rsidRPr="00F8715D" w:rsidRDefault="00EB5A03" w:rsidP="00EB5A03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EB5A03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5A03" w:rsidRPr="00F8715D" w:rsidRDefault="00EB5A03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5A03" w:rsidRPr="00F8715D" w:rsidRDefault="00EB5A03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tekniske innretninger og fremgangsmåter samt drifts- eller forretningsforhold som det vil være av konkurransemessig betydning å hemmeligholde av hensyn til den som opplysningen angår. </w:t>
            </w:r>
          </w:p>
        </w:tc>
      </w:tr>
    </w:tbl>
    <w:p w:rsidR="00EB5A03" w:rsidRPr="00F8715D" w:rsidRDefault="00EB5A03" w:rsidP="00EB5A03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>       Som personlige forhold regnes ikke fødested, fødselsdato og personnummer, statsborgerforhold, sivilstand, yrke, bopel og arbeidssted, med mindre slike opplysninger røper et klientforhold eller andre forhold som må anses som personlige.</w:t>
      </w:r>
    </w:p>
    <w:p w:rsidR="00001184" w:rsidRDefault="00001184"/>
    <w:p w:rsidR="00EB5A03" w:rsidRDefault="00EB5A03"/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1b</w:t>
      </w:r>
    </w:p>
    <w:p w:rsidR="00EB5A03" w:rsidRPr="00277A2A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 w:rsidRPr="00277A2A">
        <w:rPr>
          <w:rStyle w:val="mt2"/>
          <w:rFonts w:ascii="Verdana" w:hAnsi="Verdana" w:cs="Arial"/>
          <w:b/>
          <w:sz w:val="16"/>
          <w:szCs w:val="16"/>
        </w:rPr>
        <w:t>Kommunale</w:t>
      </w:r>
      <w:r>
        <w:rPr>
          <w:rStyle w:val="mt2"/>
          <w:rFonts w:ascii="Verdana" w:hAnsi="Verdana" w:cs="Arial"/>
          <w:b/>
          <w:sz w:val="16"/>
          <w:szCs w:val="16"/>
        </w:rPr>
        <w:t xml:space="preserve"> </w:t>
      </w:r>
      <w:r w:rsidRPr="00277A2A">
        <w:rPr>
          <w:rStyle w:val="mt2"/>
          <w:rFonts w:ascii="Verdana" w:hAnsi="Verdana" w:cs="Arial"/>
          <w:b/>
          <w:sz w:val="16"/>
          <w:szCs w:val="16"/>
        </w:rPr>
        <w:t>avgifter – f.eks</w:t>
      </w:r>
      <w:r>
        <w:rPr>
          <w:rStyle w:val="mt2"/>
          <w:rFonts w:ascii="Verdana" w:hAnsi="Verdana" w:cs="Arial"/>
          <w:b/>
          <w:sz w:val="16"/>
          <w:szCs w:val="16"/>
        </w:rPr>
        <w:t>.</w:t>
      </w:r>
      <w:r w:rsidRPr="00277A2A">
        <w:rPr>
          <w:rStyle w:val="mt2"/>
          <w:rFonts w:ascii="Verdana" w:hAnsi="Verdana" w:cs="Arial"/>
          <w:b/>
          <w:sz w:val="16"/>
          <w:szCs w:val="16"/>
        </w:rPr>
        <w:t xml:space="preserve"> søknad om nedsettelse / fritak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36/88 adresse – kommunale avgifter – vann, renovasjon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Fagklasse: 231, 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arkivdel: sak1</w:t>
      </w:r>
    </w:p>
    <w:p w:rsidR="00EB5A03" w:rsidRDefault="00DC3A84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leder</w:t>
      </w:r>
    </w:p>
    <w:p w:rsidR="00DC3A84" w:rsidRDefault="00DC3A84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hvis innhold i søknad tilsier.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2b</w:t>
      </w:r>
    </w:p>
    <w:p w:rsidR="00EB5A03" w:rsidRPr="006D1C3A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Klage på k</w:t>
      </w:r>
      <w:r w:rsidRPr="006D1C3A">
        <w:rPr>
          <w:rStyle w:val="mt2"/>
          <w:rFonts w:ascii="Verdana" w:hAnsi="Verdana" w:cs="Arial"/>
          <w:b/>
          <w:sz w:val="16"/>
          <w:szCs w:val="16"/>
        </w:rPr>
        <w:t>ommunale</w:t>
      </w:r>
      <w:r>
        <w:rPr>
          <w:rStyle w:val="mt2"/>
          <w:rFonts w:ascii="Verdana" w:hAnsi="Verdana" w:cs="Arial"/>
          <w:b/>
          <w:sz w:val="16"/>
          <w:szCs w:val="16"/>
        </w:rPr>
        <w:t xml:space="preserve"> </w:t>
      </w:r>
      <w:r w:rsidRPr="006D1C3A">
        <w:rPr>
          <w:rStyle w:val="mt2"/>
          <w:rFonts w:ascii="Verdana" w:hAnsi="Verdana" w:cs="Arial"/>
          <w:b/>
          <w:sz w:val="16"/>
          <w:szCs w:val="16"/>
        </w:rPr>
        <w:t xml:space="preserve">avgifter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adresse – kommunale avgifter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231 &amp; 02 </w:t>
      </w:r>
    </w:p>
    <w:p w:rsidR="00EB5A03" w:rsidRDefault="00DC3A84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leder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3b</w:t>
      </w:r>
    </w:p>
    <w:p w:rsidR="00EB5A03" w:rsidRPr="004749FA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 w:rsidRPr="004749FA">
        <w:rPr>
          <w:rStyle w:val="mt2"/>
          <w:rFonts w:ascii="Verdana" w:hAnsi="Verdana" w:cs="Arial"/>
          <w:b/>
          <w:sz w:val="16"/>
          <w:szCs w:val="16"/>
        </w:rPr>
        <w:t xml:space="preserve">Analyseresultater / Vannprøver (drikkevann) </w:t>
      </w:r>
    </w:p>
    <w:p w:rsidR="00EB5A03" w:rsidRDefault="00DC3A84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Analyseresultater årstall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Analyseperiode: </w:t>
      </w:r>
      <w:r w:rsidR="00DC3A84">
        <w:rPr>
          <w:rStyle w:val="mt2"/>
          <w:rFonts w:ascii="Verdana" w:hAnsi="Verdana" w:cs="Arial"/>
          <w:sz w:val="16"/>
          <w:szCs w:val="16"/>
        </w:rPr>
        <w:t>Dato for periode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J81 - &amp; 31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Solveig Therese Halonen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4b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 w:rsidRPr="004749FA">
        <w:rPr>
          <w:rStyle w:val="mt2"/>
          <w:rFonts w:ascii="Verdana" w:hAnsi="Verdana" w:cs="Arial"/>
          <w:b/>
          <w:sz w:val="16"/>
          <w:szCs w:val="16"/>
        </w:rPr>
        <w:t xml:space="preserve">Analyseresultater </w:t>
      </w:r>
      <w:r>
        <w:rPr>
          <w:rStyle w:val="mt2"/>
          <w:rFonts w:ascii="Verdana" w:hAnsi="Verdana" w:cs="Arial"/>
          <w:b/>
          <w:sz w:val="16"/>
          <w:szCs w:val="16"/>
        </w:rPr>
        <w:t>Svømmebasseng</w:t>
      </w:r>
      <w:r w:rsidRPr="004749FA">
        <w:rPr>
          <w:rStyle w:val="mt2"/>
          <w:rFonts w:ascii="Verdana" w:hAnsi="Verdana" w:cs="Arial"/>
          <w:b/>
          <w:sz w:val="16"/>
          <w:szCs w:val="16"/>
        </w:rPr>
        <w:t xml:space="preserve"> </w:t>
      </w:r>
    </w:p>
    <w:p w:rsidR="00EB5A03" w:rsidRDefault="00DC3A84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Analyseresultater årstall</w:t>
      </w:r>
      <w:r w:rsidR="00EB5A03">
        <w:rPr>
          <w:rStyle w:val="mt2"/>
          <w:rFonts w:ascii="Verdana" w:hAnsi="Verdana" w:cs="Arial"/>
          <w:sz w:val="16"/>
          <w:szCs w:val="16"/>
        </w:rPr>
        <w:t xml:space="preserve"> - svømmebasseng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4749FA">
        <w:rPr>
          <w:rStyle w:val="mt2"/>
          <w:rFonts w:ascii="Verdana" w:hAnsi="Verdana" w:cs="Arial"/>
          <w:sz w:val="16"/>
          <w:szCs w:val="16"/>
        </w:rPr>
        <w:t xml:space="preserve">Svømmebasseng - Analyseperiode: </w:t>
      </w:r>
      <w:r w:rsidR="00DC3A84">
        <w:rPr>
          <w:rStyle w:val="mt2"/>
          <w:rFonts w:ascii="Verdana" w:hAnsi="Verdana" w:cs="Arial"/>
          <w:sz w:val="16"/>
          <w:szCs w:val="16"/>
        </w:rPr>
        <w:t>Dato for periode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J83 - &amp;31</w:t>
      </w:r>
    </w:p>
    <w:p w:rsidR="00EB5A03" w:rsidRDefault="00DC3A84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Bygg og anlegg</w:t>
      </w:r>
      <w:r w:rsidR="00EB5A03">
        <w:rPr>
          <w:rStyle w:val="mt2"/>
          <w:rFonts w:ascii="Verdana" w:hAnsi="Verdana" w:cs="Arial"/>
          <w:sz w:val="16"/>
          <w:szCs w:val="16"/>
        </w:rPr>
        <w:tab/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5b</w:t>
      </w:r>
    </w:p>
    <w:p w:rsidR="00EB5A03" w:rsidRPr="002568DA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 w:rsidRPr="002568DA">
        <w:rPr>
          <w:rStyle w:val="mt2"/>
          <w:rFonts w:ascii="Verdana" w:hAnsi="Verdana" w:cs="Arial"/>
          <w:b/>
          <w:sz w:val="16"/>
          <w:szCs w:val="16"/>
        </w:rPr>
        <w:t>Søknad om leie av</w:t>
      </w:r>
      <w:r>
        <w:rPr>
          <w:rStyle w:val="mt2"/>
          <w:rFonts w:ascii="Verdana" w:hAnsi="Verdana" w:cs="Arial"/>
          <w:b/>
          <w:sz w:val="16"/>
          <w:szCs w:val="16"/>
        </w:rPr>
        <w:t xml:space="preserve"> </w:t>
      </w:r>
      <w:r w:rsidRPr="002568DA">
        <w:rPr>
          <w:rStyle w:val="mt2"/>
          <w:rFonts w:ascii="Verdana" w:hAnsi="Verdana" w:cs="Arial"/>
          <w:b/>
          <w:sz w:val="16"/>
          <w:szCs w:val="16"/>
        </w:rPr>
        <w:t>kommunal bolig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Kommunal bolig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leie av kommunal bolig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613 &amp;52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Jon Arild Aslaksen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UT -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Utleiekontr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. etc. for TKE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6b</w:t>
      </w:r>
    </w:p>
    <w:p w:rsidR="00EB5A03" w:rsidRPr="00A92597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 w:rsidRPr="00A92597">
        <w:rPr>
          <w:rStyle w:val="mt2"/>
          <w:rFonts w:ascii="Verdana" w:hAnsi="Verdana" w:cs="Arial"/>
          <w:b/>
          <w:sz w:val="16"/>
          <w:szCs w:val="16"/>
        </w:rPr>
        <w:t>Oppsigelse av kommunal</w:t>
      </w:r>
      <w:r>
        <w:rPr>
          <w:rStyle w:val="mt2"/>
          <w:rFonts w:ascii="Verdana" w:hAnsi="Verdana" w:cs="Arial"/>
          <w:b/>
          <w:sz w:val="16"/>
          <w:szCs w:val="16"/>
        </w:rPr>
        <w:t xml:space="preserve"> </w:t>
      </w:r>
      <w:r w:rsidRPr="00A92597">
        <w:rPr>
          <w:rStyle w:val="mt2"/>
          <w:rFonts w:ascii="Verdana" w:hAnsi="Verdana" w:cs="Arial"/>
          <w:b/>
          <w:sz w:val="16"/>
          <w:szCs w:val="16"/>
        </w:rPr>
        <w:t>bolig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Kommunal bolig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Oppsigelse av leieforhold fra dato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613 &amp;57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Jon Arild Aslaksen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: UT -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Utleiekontr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. etc. for TKE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7b</w:t>
      </w:r>
    </w:p>
    <w:p w:rsidR="00EB5A03" w:rsidRPr="005F3C22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 w:rsidRPr="005F3C22">
        <w:rPr>
          <w:rStyle w:val="mt2"/>
          <w:rFonts w:ascii="Verdana" w:hAnsi="Verdana" w:cs="Arial"/>
          <w:b/>
          <w:sz w:val="16"/>
          <w:szCs w:val="16"/>
        </w:rPr>
        <w:t>Søknad om bostøtte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Bostøtte - </w:t>
      </w:r>
      <w:r w:rsidRPr="005F3C22">
        <w:rPr>
          <w:rStyle w:val="mt2"/>
          <w:rFonts w:ascii="Verdana" w:hAnsi="Verdana" w:cs="Arial"/>
          <w:color w:val="FF0000"/>
          <w:sz w:val="16"/>
          <w:szCs w:val="16"/>
        </w:rPr>
        <w:t>navn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bostøtte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243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ØD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 BO - Bostøtte/Startlån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8b</w:t>
      </w:r>
    </w:p>
    <w:p w:rsidR="00EB5A03" w:rsidRPr="003476EE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 w:rsidRPr="003476EE">
        <w:rPr>
          <w:rStyle w:val="mt2"/>
          <w:rFonts w:ascii="Verdana" w:hAnsi="Verdana" w:cs="Arial"/>
          <w:b/>
          <w:sz w:val="16"/>
          <w:szCs w:val="16"/>
        </w:rPr>
        <w:t>Klage på bostøtte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Bostøtte - </w:t>
      </w:r>
      <w:r w:rsidRPr="003476EE">
        <w:rPr>
          <w:rStyle w:val="mt2"/>
          <w:rFonts w:ascii="Verdana" w:hAnsi="Verdana" w:cs="Arial"/>
          <w:color w:val="FF0000"/>
          <w:sz w:val="16"/>
          <w:szCs w:val="16"/>
        </w:rPr>
        <w:t>Navn</w:t>
      </w:r>
      <w:r w:rsidRPr="003476EE">
        <w:rPr>
          <w:rStyle w:val="mt2"/>
          <w:rFonts w:ascii="Verdana" w:hAnsi="Verdana" w:cs="Arial"/>
          <w:color w:val="FF0000"/>
          <w:sz w:val="16"/>
          <w:szCs w:val="16"/>
        </w:rPr>
        <w:tab/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Klage på avslag av bostøtte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243 &amp;02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ØD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 BO - Bostøtte/Startlån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F87C48" w:rsidRDefault="00EB5A03" w:rsidP="00EB5A03">
      <w:pPr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9b</w:t>
      </w:r>
    </w:p>
    <w:p w:rsidR="00EB5A03" w:rsidRPr="009D76B3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 w:rsidRPr="009D76B3">
        <w:rPr>
          <w:rStyle w:val="mt2"/>
          <w:rFonts w:ascii="Verdana" w:hAnsi="Verdana" w:cs="Arial"/>
          <w:b/>
          <w:sz w:val="16"/>
          <w:szCs w:val="16"/>
        </w:rPr>
        <w:t>Søknad om startlån</w:t>
      </w:r>
    </w:p>
    <w:p w:rsidR="00EB5A03" w:rsidRPr="009D76B3" w:rsidRDefault="00EB5A03" w:rsidP="00EB5A03">
      <w:pPr>
        <w:rPr>
          <w:rStyle w:val="mt2"/>
          <w:rFonts w:ascii="Verdana" w:hAnsi="Verdana" w:cs="Arial"/>
          <w:color w:val="FF0000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Startlån – </w:t>
      </w:r>
      <w:r w:rsidRPr="009D76B3">
        <w:rPr>
          <w:rStyle w:val="mt2"/>
          <w:rFonts w:ascii="Verdana" w:hAnsi="Verdana" w:cs="Arial"/>
          <w:color w:val="FF0000"/>
          <w:sz w:val="16"/>
          <w:szCs w:val="16"/>
        </w:rPr>
        <w:t>navn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Innhold: 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startlån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253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ØD –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 BO - Bostøtte/Startlån</w:t>
      </w:r>
    </w:p>
    <w:p w:rsidR="00EB5A03" w:rsidRPr="003476EE" w:rsidRDefault="00EB5A03" w:rsidP="00EB5A03">
      <w:pPr>
        <w:rPr>
          <w:rStyle w:val="mt2"/>
          <w:rFonts w:ascii="Verdana" w:hAnsi="Verdana" w:cs="Arial"/>
          <w:i/>
          <w:sz w:val="16"/>
          <w:szCs w:val="16"/>
        </w:rPr>
      </w:pPr>
      <w:r w:rsidRPr="003476EE">
        <w:rPr>
          <w:rStyle w:val="mt2"/>
          <w:rFonts w:ascii="Verdana" w:hAnsi="Verdana" w:cs="Arial"/>
          <w:i/>
          <w:sz w:val="16"/>
          <w:szCs w:val="16"/>
        </w:rPr>
        <w:t xml:space="preserve">Lenke til søknad </w:t>
      </w:r>
      <w:r w:rsidRPr="003476EE">
        <w:rPr>
          <w:rStyle w:val="mt2"/>
          <w:rFonts w:ascii="Verdana" w:hAnsi="Verdana" w:cs="Arial"/>
          <w:i/>
          <w:sz w:val="16"/>
          <w:szCs w:val="16"/>
        </w:rPr>
        <w:tab/>
        <w:t xml:space="preserve">lenke – velg ny lenke til sak. Beskrivelse: søknad (som første sak) saksmappe </w:t>
      </w:r>
      <w:proofErr w:type="spellStart"/>
      <w:r w:rsidRPr="003476EE">
        <w:rPr>
          <w:rStyle w:val="mt2"/>
          <w:rFonts w:ascii="Verdana" w:hAnsi="Verdana" w:cs="Arial"/>
          <w:i/>
          <w:sz w:val="16"/>
          <w:szCs w:val="16"/>
        </w:rPr>
        <w:t>nr</w:t>
      </w:r>
      <w:proofErr w:type="spellEnd"/>
      <w:r w:rsidRPr="003476EE">
        <w:rPr>
          <w:rStyle w:val="mt2"/>
          <w:rFonts w:ascii="Verdana" w:hAnsi="Verdana" w:cs="Arial"/>
          <w:i/>
          <w:sz w:val="16"/>
          <w:szCs w:val="16"/>
        </w:rPr>
        <w:t xml:space="preserve"> på søknad. Hake av </w:t>
      </w:r>
      <w:proofErr w:type="spellStart"/>
      <w:r w:rsidRPr="003476EE">
        <w:rPr>
          <w:rStyle w:val="mt2"/>
          <w:rFonts w:ascii="Verdana" w:hAnsi="Verdana" w:cs="Arial"/>
          <w:i/>
          <w:sz w:val="16"/>
          <w:szCs w:val="16"/>
        </w:rPr>
        <w:t>u.</w:t>
      </w:r>
      <w:r>
        <w:rPr>
          <w:rStyle w:val="mt2"/>
          <w:rFonts w:ascii="Verdana" w:hAnsi="Verdana" w:cs="Arial"/>
          <w:i/>
          <w:sz w:val="16"/>
          <w:szCs w:val="16"/>
        </w:rPr>
        <w:t>o</w:t>
      </w:r>
      <w:r w:rsidRPr="003476EE">
        <w:rPr>
          <w:rStyle w:val="mt2"/>
          <w:rFonts w:ascii="Verdana" w:hAnsi="Verdana" w:cs="Arial"/>
          <w:i/>
          <w:sz w:val="16"/>
          <w:szCs w:val="16"/>
        </w:rPr>
        <w:t>ff</w:t>
      </w:r>
      <w:proofErr w:type="spellEnd"/>
      <w:r w:rsidRPr="003476EE">
        <w:rPr>
          <w:rStyle w:val="mt2"/>
          <w:rFonts w:ascii="Verdana" w:hAnsi="Verdana" w:cs="Arial"/>
          <w:i/>
          <w:sz w:val="16"/>
          <w:szCs w:val="16"/>
        </w:rPr>
        <w:t xml:space="preserve"> og toveis lenke</w:t>
      </w:r>
      <w:r>
        <w:rPr>
          <w:rStyle w:val="mt2"/>
          <w:rFonts w:ascii="Verdana" w:hAnsi="Verdana" w:cs="Arial"/>
          <w:i/>
          <w:sz w:val="16"/>
          <w:szCs w:val="16"/>
        </w:rPr>
        <w:t xml:space="preserve">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</w:p>
    <w:p w:rsidR="00EB5A03" w:rsidRPr="00EF1FCA" w:rsidRDefault="00EB5A03" w:rsidP="00EB5A03">
      <w:pPr>
        <w:rPr>
          <w:rStyle w:val="mt2"/>
          <w:rFonts w:ascii="Verdana" w:hAnsi="Verdana" w:cs="Arial"/>
          <w:b/>
        </w:rPr>
      </w:pPr>
      <w:r w:rsidRPr="00EF1FCA">
        <w:rPr>
          <w:rStyle w:val="mt2"/>
          <w:rFonts w:ascii="Verdana" w:hAnsi="Verdana" w:cs="Arial"/>
          <w:b/>
        </w:rPr>
        <w:t>10b</w:t>
      </w:r>
    </w:p>
    <w:p w:rsidR="00EB5A03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Vedtak om Kontroll av elektriske anlegg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Rapport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32023 Austertana eldresenter - elektriske anlegg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663</w:t>
      </w:r>
    </w:p>
    <w:p w:rsidR="00EB5A03" w:rsidRPr="00EF1FCA" w:rsidRDefault="00DC3A84" w:rsidP="00EB5A03">
      <w:pPr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bygg og anlegg kommunale bygg – TKE</w:t>
      </w:r>
      <w:r w:rsidR="00EB5A03">
        <w:rPr>
          <w:rStyle w:val="mt2"/>
          <w:rFonts w:ascii="Verdana" w:hAnsi="Verdana" w:cs="Arial"/>
          <w:sz w:val="16"/>
          <w:szCs w:val="16"/>
        </w:rPr>
        <w:t xml:space="preserve"> – kommunale bolig</w:t>
      </w:r>
    </w:p>
    <w:p w:rsidR="00EB5A03" w:rsidRDefault="00EB5A03" w:rsidP="00EB5A03">
      <w:pPr>
        <w:rPr>
          <w:rStyle w:val="mt2"/>
          <w:rFonts w:ascii="Verdana" w:hAnsi="Verdana" w:cs="Arial"/>
          <w:highlight w:val="yellow"/>
        </w:rPr>
      </w:pPr>
    </w:p>
    <w:p w:rsidR="00EB5A03" w:rsidRPr="00EF1FCA" w:rsidRDefault="00EB5A03" w:rsidP="00EB5A03">
      <w:pPr>
        <w:rPr>
          <w:rStyle w:val="mt2"/>
          <w:rFonts w:ascii="Verdana" w:hAnsi="Verdana" w:cs="Arial"/>
          <w:b/>
        </w:rPr>
      </w:pPr>
      <w:r w:rsidRPr="00EF1FCA">
        <w:rPr>
          <w:rStyle w:val="mt2"/>
          <w:rFonts w:ascii="Verdana" w:hAnsi="Verdana" w:cs="Arial"/>
          <w:b/>
        </w:rPr>
        <w:t>1</w:t>
      </w:r>
      <w:r>
        <w:rPr>
          <w:rStyle w:val="mt2"/>
          <w:rFonts w:ascii="Verdana" w:hAnsi="Verdana" w:cs="Arial"/>
          <w:b/>
        </w:rPr>
        <w:t>1b</w:t>
      </w:r>
    </w:p>
    <w:p w:rsidR="00EB5A03" w:rsidRDefault="00EB5A03" w:rsidP="00EB5A03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Gravemelding/-tillatelse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 w:rsidRPr="007C1CE9">
        <w:rPr>
          <w:rStyle w:val="mt2"/>
          <w:rFonts w:ascii="Verdana" w:hAnsi="Verdana" w:cs="Arial"/>
          <w:sz w:val="16"/>
          <w:szCs w:val="16"/>
        </w:rPr>
        <w:t>Når entreprenør leverer skjema Gravemelding/-tillatelse så pass på at det er riktig skjema (nederst står det 11-1997/4-2004 RF)</w:t>
      </w:r>
      <w:r>
        <w:rPr>
          <w:rStyle w:val="mt2"/>
          <w:rFonts w:ascii="Verdana" w:hAnsi="Verdana" w:cs="Arial"/>
          <w:sz w:val="16"/>
          <w:szCs w:val="16"/>
        </w:rPr>
        <w:t xml:space="preserve"> og at det er vedlagt kart med påtegning kor skal graves</w:t>
      </w:r>
      <w:r w:rsidRPr="007C1CE9">
        <w:rPr>
          <w:rStyle w:val="mt2"/>
          <w:rFonts w:ascii="Verdana" w:hAnsi="Verdana" w:cs="Arial"/>
          <w:sz w:val="16"/>
          <w:szCs w:val="16"/>
        </w:rPr>
        <w:t xml:space="preserve">.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 w:rsidRPr="007C1CE9">
        <w:rPr>
          <w:rStyle w:val="mt2"/>
          <w:rFonts w:ascii="Verdana" w:hAnsi="Verdana" w:cs="Arial"/>
          <w:sz w:val="16"/>
          <w:szCs w:val="16"/>
        </w:rPr>
        <w:t xml:space="preserve">Send det som vedlegg i e-post til </w:t>
      </w:r>
      <w:hyperlink r:id="rId4" w:history="1">
        <w:r w:rsidRPr="007C1CE9">
          <w:rPr>
            <w:rStyle w:val="Hyperkobling"/>
            <w:rFonts w:ascii="Verdana" w:hAnsi="Verdana" w:cs="Tahoma"/>
            <w:sz w:val="16"/>
            <w:szCs w:val="16"/>
          </w:rPr>
          <w:t>gravemelding.tromso@geomatikk.no</w:t>
        </w:r>
      </w:hyperlink>
      <w:r w:rsidRPr="007C1CE9">
        <w:rPr>
          <w:rFonts w:ascii="Verdana" w:hAnsi="Verdana" w:cs="Tahoma"/>
          <w:sz w:val="16"/>
          <w:szCs w:val="16"/>
        </w:rPr>
        <w:t xml:space="preserve"> og </w:t>
      </w:r>
      <w:hyperlink r:id="rId5" w:history="1">
        <w:proofErr w:type="gramStart"/>
        <w:r w:rsidRPr="007C1CE9">
          <w:rPr>
            <w:rStyle w:val="Hyperkobling"/>
            <w:rFonts w:ascii="Verdana" w:hAnsi="Verdana" w:cs="Tahoma"/>
            <w:sz w:val="16"/>
            <w:szCs w:val="16"/>
          </w:rPr>
          <w:t>gravemelding@varanger-kraft.no</w:t>
        </w:r>
      </w:hyperlink>
      <w:r w:rsidRPr="007C1CE9">
        <w:rPr>
          <w:rFonts w:ascii="Verdana" w:hAnsi="Verdana" w:cs="Tahoma"/>
          <w:sz w:val="16"/>
          <w:szCs w:val="16"/>
        </w:rPr>
        <w:t xml:space="preserve"> .</w:t>
      </w:r>
      <w:proofErr w:type="gramEnd"/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Opprett ny sak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gnr/bnr adresse – gravemelding – entreprenørs navn 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gravetillatelse – gnr/bnr adresse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Bygg og oppmåling: 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fagklasse M00 – arkivdel: Bygg og oppmåling</w:t>
      </w:r>
    </w:p>
    <w:p w:rsidR="00EB5A03" w:rsidRDefault="00EB5A03" w:rsidP="00EB5A03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STH</w:t>
      </w:r>
    </w:p>
    <w:p w:rsidR="00EB5A03" w:rsidRDefault="00EB5A03" w:rsidP="00EB5A03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Svarene fra </w:t>
      </w:r>
      <w:proofErr w:type="spellStart"/>
      <w:r>
        <w:rPr>
          <w:rFonts w:ascii="Verdana" w:hAnsi="Verdana" w:cs="Tahoma"/>
          <w:sz w:val="16"/>
          <w:szCs w:val="16"/>
        </w:rPr>
        <w:t>Geomatikk</w:t>
      </w:r>
      <w:proofErr w:type="spellEnd"/>
      <w:r>
        <w:rPr>
          <w:rFonts w:ascii="Verdana" w:hAnsi="Verdana" w:cs="Tahoma"/>
          <w:sz w:val="16"/>
          <w:szCs w:val="16"/>
        </w:rPr>
        <w:t xml:space="preserve"> og/eventuelt Varanger </w:t>
      </w:r>
      <w:proofErr w:type="spellStart"/>
      <w:r>
        <w:rPr>
          <w:rFonts w:ascii="Verdana" w:hAnsi="Verdana" w:cs="Tahoma"/>
          <w:sz w:val="16"/>
          <w:szCs w:val="16"/>
        </w:rPr>
        <w:t>KraftNett</w:t>
      </w:r>
      <w:proofErr w:type="spellEnd"/>
      <w:r>
        <w:rPr>
          <w:rFonts w:ascii="Verdana" w:hAnsi="Verdana" w:cs="Tahoma"/>
          <w:sz w:val="16"/>
          <w:szCs w:val="16"/>
        </w:rPr>
        <w:t xml:space="preserve"> </w:t>
      </w:r>
    </w:p>
    <w:p w:rsidR="00EB5A03" w:rsidRDefault="00DA7B3E" w:rsidP="00EB5A03">
      <w:pPr>
        <w:rPr>
          <w:rFonts w:ascii="Verdana" w:hAnsi="Verdana" w:cs="Tahoma"/>
          <w:sz w:val="16"/>
          <w:szCs w:val="16"/>
        </w:rPr>
      </w:pPr>
      <w:proofErr w:type="gramStart"/>
      <w:r>
        <w:rPr>
          <w:rFonts w:ascii="Verdana" w:hAnsi="Verdana" w:cs="Tahoma"/>
          <w:sz w:val="16"/>
          <w:szCs w:val="16"/>
        </w:rPr>
        <w:t>legges</w:t>
      </w:r>
      <w:proofErr w:type="gramEnd"/>
      <w:r>
        <w:rPr>
          <w:rFonts w:ascii="Verdana" w:hAnsi="Verdana" w:cs="Tahoma"/>
          <w:sz w:val="16"/>
          <w:szCs w:val="16"/>
        </w:rPr>
        <w:t xml:space="preserve"> inn i </w:t>
      </w:r>
      <w:proofErr w:type="spellStart"/>
      <w:r>
        <w:rPr>
          <w:rFonts w:ascii="Verdana" w:hAnsi="Verdana" w:cs="Tahoma"/>
          <w:sz w:val="16"/>
          <w:szCs w:val="16"/>
        </w:rPr>
        <w:t>ePhorte</w:t>
      </w:r>
      <w:proofErr w:type="spellEnd"/>
      <w:r>
        <w:rPr>
          <w:rFonts w:ascii="Verdana" w:hAnsi="Verdana" w:cs="Tahoma"/>
          <w:sz w:val="16"/>
          <w:szCs w:val="16"/>
        </w:rPr>
        <w:t xml:space="preserve"> på samme sak</w:t>
      </w:r>
    </w:p>
    <w:p w:rsidR="00EB5A03" w:rsidRDefault="00EB5A03" w:rsidP="00EB5A03">
      <w:pPr>
        <w:rPr>
          <w:rFonts w:ascii="Verdana" w:hAnsi="Verdana" w:cs="Tahoma"/>
          <w:sz w:val="16"/>
          <w:szCs w:val="16"/>
        </w:rPr>
      </w:pPr>
    </w:p>
    <w:p w:rsidR="00EB5A03" w:rsidRDefault="00EB5A03" w:rsidP="00EB5A03">
      <w:pPr>
        <w:rPr>
          <w:rFonts w:ascii="Lucida Calligraphy" w:hAnsi="Lucida Calligraphy"/>
        </w:rPr>
      </w:pPr>
      <w:r>
        <w:rPr>
          <w:rFonts w:ascii="Verdana" w:hAnsi="Verdana" w:cs="Tahoma"/>
          <w:sz w:val="16"/>
          <w:szCs w:val="16"/>
        </w:rPr>
        <w:t xml:space="preserve">Endret 23.6.2015: </w:t>
      </w:r>
      <w:r>
        <w:rPr>
          <w:rFonts w:ascii="Lucida Calligraphy" w:hAnsi="Lucida Calligraphy"/>
        </w:rPr>
        <w:t>Når vi mottar gravemelding:</w:t>
      </w:r>
    </w:p>
    <w:p w:rsidR="00EB5A03" w:rsidRDefault="00EB5A03" w:rsidP="00EB5A03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Registreres inn på </w:t>
      </w:r>
      <w:proofErr w:type="spellStart"/>
      <w:r>
        <w:rPr>
          <w:rFonts w:ascii="Lucida Calligraphy" w:hAnsi="Lucida Calligraphy"/>
        </w:rPr>
        <w:t>ephorte</w:t>
      </w:r>
      <w:proofErr w:type="spellEnd"/>
      <w:r>
        <w:rPr>
          <w:rFonts w:ascii="Lucida Calligraphy" w:hAnsi="Lucida Calligraphy"/>
        </w:rPr>
        <w:t xml:space="preserve"> – som før</w:t>
      </w:r>
    </w:p>
    <w:p w:rsidR="00EB5A03" w:rsidRDefault="00EB5A03" w:rsidP="00EB5A03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Send </w:t>
      </w:r>
      <w:proofErr w:type="spellStart"/>
      <w:r>
        <w:rPr>
          <w:rFonts w:ascii="Lucida Calligraphy" w:hAnsi="Lucida Calligraphy"/>
        </w:rPr>
        <w:t>ephorte</w:t>
      </w:r>
      <w:proofErr w:type="spellEnd"/>
      <w:r>
        <w:rPr>
          <w:rFonts w:ascii="Lucida Calligraphy" w:hAnsi="Lucida Calligraphy"/>
        </w:rPr>
        <w:t xml:space="preserve"> lenke til Solveig Therese, så videresender ho de videre</w:t>
      </w:r>
    </w:p>
    <w:p w:rsidR="00CD6DB9" w:rsidRDefault="00CD6DB9" w:rsidP="00EB5A03">
      <w:pPr>
        <w:rPr>
          <w:rFonts w:ascii="Lucida Calligraphy" w:hAnsi="Lucida Calligraphy"/>
        </w:rPr>
      </w:pPr>
      <w:bookmarkStart w:id="0" w:name="_GoBack"/>
      <w:bookmarkEnd w:id="0"/>
    </w:p>
    <w:p w:rsidR="00CD6DB9" w:rsidRPr="00970D57" w:rsidRDefault="00CD6DB9" w:rsidP="00CD6DB9">
      <w:pPr>
        <w:rPr>
          <w:rStyle w:val="mt2"/>
          <w:rFonts w:ascii="Verdana" w:hAnsi="Verdana" w:cs="Arial"/>
          <w:b/>
        </w:rPr>
      </w:pPr>
      <w:r w:rsidRPr="00970D57">
        <w:rPr>
          <w:rStyle w:val="mt2"/>
          <w:rFonts w:ascii="Verdana" w:hAnsi="Verdana" w:cs="Arial"/>
          <w:b/>
        </w:rPr>
        <w:t>1</w:t>
      </w:r>
      <w:r>
        <w:rPr>
          <w:rStyle w:val="mt2"/>
          <w:rFonts w:ascii="Verdana" w:hAnsi="Verdana" w:cs="Arial"/>
          <w:b/>
        </w:rPr>
        <w:t>2b</w:t>
      </w:r>
    </w:p>
    <w:p w:rsidR="00CD6DB9" w:rsidRPr="004F5BE2" w:rsidRDefault="00CD6DB9" w:rsidP="00CD6DB9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Branntilsyn</w:t>
      </w:r>
    </w:p>
    <w:p w:rsidR="00CD6DB9" w:rsidRDefault="00CD6DB9" w:rsidP="00CD6DB9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 bnr – Branntilsyn – Navn på bygg </w:t>
      </w:r>
    </w:p>
    <w:p w:rsidR="00CD6DB9" w:rsidRDefault="00CD6DB9" w:rsidP="00CD6DB9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CD6DB9" w:rsidRDefault="00CD6DB9" w:rsidP="00CD6DB9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M71</w:t>
      </w:r>
    </w:p>
    <w:p w:rsidR="00CD6DB9" w:rsidRDefault="00DC3A84" w:rsidP="00CD6DB9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Brannsjef</w:t>
      </w:r>
      <w:r w:rsidR="00CD6DB9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EB5A03" w:rsidRDefault="00EB5A03" w:rsidP="00EB5A03">
      <w:pPr>
        <w:rPr>
          <w:rStyle w:val="mt2"/>
          <w:rFonts w:ascii="Verdana" w:hAnsi="Verdana" w:cs="Arial"/>
          <w:highlight w:val="yellow"/>
        </w:rPr>
      </w:pPr>
    </w:p>
    <w:p w:rsidR="00CD6DB9" w:rsidRDefault="00CD6DB9" w:rsidP="00EB5A03">
      <w:pPr>
        <w:rPr>
          <w:rStyle w:val="mt2"/>
          <w:rFonts w:ascii="Verdana" w:hAnsi="Verdana" w:cs="Arial"/>
          <w:highlight w:val="yellow"/>
        </w:rPr>
      </w:pPr>
    </w:p>
    <w:p w:rsidR="00CD6DB9" w:rsidRPr="00F87C48" w:rsidRDefault="00CD6DB9" w:rsidP="00CD6DB9">
      <w:pPr>
        <w:ind w:left="1410" w:hanging="141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13b</w:t>
      </w:r>
    </w:p>
    <w:p w:rsidR="00CD6DB9" w:rsidRPr="007E1ACE" w:rsidRDefault="00CD6DB9" w:rsidP="00CD6DB9">
      <w:pPr>
        <w:ind w:left="1410" w:hanging="1410"/>
        <w:rPr>
          <w:rStyle w:val="mt2"/>
          <w:rFonts w:ascii="Verdana" w:hAnsi="Verdana" w:cs="Arial"/>
          <w:b/>
          <w:sz w:val="16"/>
          <w:szCs w:val="16"/>
        </w:rPr>
      </w:pPr>
      <w:r w:rsidRPr="007E1ACE">
        <w:rPr>
          <w:rStyle w:val="mt2"/>
          <w:rFonts w:ascii="Verdana" w:hAnsi="Verdana" w:cs="Arial"/>
          <w:b/>
          <w:sz w:val="16"/>
          <w:szCs w:val="16"/>
        </w:rPr>
        <w:t>Søknad om tillatelse til oppbevaring av eksplosiver</w:t>
      </w:r>
    </w:p>
    <w:p w:rsidR="00CD6DB9" w:rsidRDefault="00CD6DB9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Oppbevaring av eksplosiver – navn på virksomheten</w:t>
      </w:r>
    </w:p>
    <w:p w:rsidR="00CD6DB9" w:rsidRDefault="00CD6DB9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tillatelse til oppbevaring av eksplosiver</w:t>
      </w:r>
    </w:p>
    <w:p w:rsidR="00CD6DB9" w:rsidRDefault="00CD6DB9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ab/>
        <w:t>M78 &amp;18</w:t>
      </w:r>
    </w:p>
    <w:p w:rsidR="00CD6DB9" w:rsidRDefault="00CD6DB9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DC3A84">
        <w:rPr>
          <w:rStyle w:val="mt2"/>
          <w:rFonts w:ascii="Verdana" w:hAnsi="Verdana" w:cs="Arial"/>
          <w:sz w:val="16"/>
          <w:szCs w:val="16"/>
        </w:rPr>
        <w:t>Brannsjef</w:t>
      </w:r>
    </w:p>
    <w:p w:rsidR="00CD6DB9" w:rsidRDefault="00CD6DB9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</w:p>
    <w:p w:rsidR="00CD6DB9" w:rsidRPr="00F87C48" w:rsidRDefault="00CD6DB9" w:rsidP="00CD6DB9">
      <w:pPr>
        <w:ind w:left="1410" w:hanging="1410"/>
        <w:rPr>
          <w:rStyle w:val="mt2"/>
          <w:rFonts w:ascii="Verdana" w:hAnsi="Verdana" w:cs="Arial"/>
          <w:b/>
        </w:rPr>
      </w:pPr>
      <w:r w:rsidRPr="00F87C48">
        <w:rPr>
          <w:rStyle w:val="mt2"/>
          <w:rFonts w:ascii="Verdana" w:hAnsi="Verdana" w:cs="Arial"/>
          <w:b/>
        </w:rPr>
        <w:t>1</w:t>
      </w:r>
      <w:r>
        <w:rPr>
          <w:rStyle w:val="mt2"/>
          <w:rFonts w:ascii="Verdana" w:hAnsi="Verdana" w:cs="Arial"/>
          <w:b/>
        </w:rPr>
        <w:t>3b</w:t>
      </w:r>
    </w:p>
    <w:p w:rsidR="00CD6DB9" w:rsidRPr="00CD1112" w:rsidRDefault="00CD6DB9" w:rsidP="00CD6DB9">
      <w:pPr>
        <w:ind w:left="1410" w:hanging="1410"/>
        <w:rPr>
          <w:rStyle w:val="mt2"/>
          <w:rFonts w:ascii="Verdana" w:hAnsi="Verdana" w:cs="Arial"/>
          <w:b/>
          <w:sz w:val="16"/>
          <w:szCs w:val="16"/>
        </w:rPr>
      </w:pPr>
      <w:r w:rsidRPr="00CD1112">
        <w:rPr>
          <w:rStyle w:val="mt2"/>
          <w:rFonts w:ascii="Verdana" w:hAnsi="Verdana" w:cs="Arial"/>
          <w:b/>
          <w:sz w:val="16"/>
          <w:szCs w:val="16"/>
        </w:rPr>
        <w:t>Søknad om tillatelse til handel med pyroteknisk vare</w:t>
      </w:r>
    </w:p>
    <w:p w:rsidR="00CD6DB9" w:rsidRDefault="00CD6DB9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  <w:t>Pyroteknisk vare – virksomhetens navn</w:t>
      </w:r>
    </w:p>
    <w:p w:rsidR="00CD6DB9" w:rsidRPr="00CD1112" w:rsidRDefault="00CD6DB9" w:rsidP="00CD6DB9">
      <w:pPr>
        <w:ind w:left="1410" w:hanging="1410"/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 w:rsidRPr="00CD1112">
        <w:rPr>
          <w:rStyle w:val="mt2"/>
          <w:rFonts w:ascii="Verdana" w:hAnsi="Verdana" w:cs="Arial"/>
          <w:sz w:val="16"/>
          <w:szCs w:val="16"/>
        </w:rPr>
        <w:t>Søknad om tillatelse til handel med pyroteknisk vare</w:t>
      </w:r>
    </w:p>
    <w:p w:rsidR="00CD6DB9" w:rsidRDefault="00CD6DB9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gramEnd"/>
      <w:r>
        <w:rPr>
          <w:rStyle w:val="mt2"/>
          <w:rFonts w:ascii="Verdana" w:hAnsi="Verdana" w:cs="Arial"/>
          <w:sz w:val="16"/>
          <w:szCs w:val="16"/>
        </w:rPr>
        <w:t>M77 &amp;55</w:t>
      </w:r>
    </w:p>
    <w:p w:rsidR="00CD6DB9" w:rsidRDefault="00DC3A84" w:rsidP="00CD6DB9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Brannsjef</w:t>
      </w:r>
    </w:p>
    <w:p w:rsidR="00CD6DB9" w:rsidRDefault="00CD6DB9" w:rsidP="00EB5A03">
      <w:pPr>
        <w:rPr>
          <w:rStyle w:val="mt2"/>
          <w:rFonts w:ascii="Verdana" w:hAnsi="Verdana" w:cs="Arial"/>
          <w:highlight w:val="yellow"/>
        </w:rPr>
      </w:pPr>
    </w:p>
    <w:p w:rsidR="00880839" w:rsidRDefault="00880839" w:rsidP="00880839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14b</w:t>
      </w:r>
    </w:p>
    <w:p w:rsidR="00880839" w:rsidRDefault="00880839" w:rsidP="00880839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DIV Tilskudd</w:t>
      </w:r>
    </w:p>
    <w:p w:rsidR="00880839" w:rsidRDefault="00880839" w:rsidP="00880839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 w:rsidR="00562743">
        <w:rPr>
          <w:rStyle w:val="mt2"/>
          <w:rFonts w:ascii="Verdana" w:hAnsi="Verdana" w:cs="Arial"/>
          <w:sz w:val="16"/>
          <w:szCs w:val="16"/>
        </w:rPr>
        <w:tab/>
      </w:r>
      <w:r w:rsidR="00562743"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>Tilskudd – hva det gjelder - årstall</w:t>
      </w:r>
    </w:p>
    <w:p w:rsidR="00880839" w:rsidRDefault="00880839" w:rsidP="00880839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tilskudd – Hva til</w:t>
      </w:r>
    </w:p>
    <w:p w:rsidR="00880839" w:rsidRDefault="00880839" w:rsidP="00880839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233 + fagklasse</w:t>
      </w:r>
    </w:p>
    <w:p w:rsidR="00880839" w:rsidRDefault="00880839" w:rsidP="00880839">
      <w:pPr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Søker</w:t>
      </w:r>
    </w:p>
    <w:p w:rsidR="00880839" w:rsidRDefault="00880839" w:rsidP="00880839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Søkes det elektronisk, skal søknaden skrives ut og leveres arkivet til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innskenning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til saken. Utbetalingsanmodninger, utbetalingsbrev, rapporter og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evnt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revisorens uttalelser skal inn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i samme sak.</w:t>
      </w:r>
    </w:p>
    <w:p w:rsidR="00880839" w:rsidRDefault="00880839" w:rsidP="00EB5A03">
      <w:pPr>
        <w:rPr>
          <w:rStyle w:val="mt2"/>
          <w:rFonts w:ascii="Verdana" w:hAnsi="Verdana" w:cs="Arial"/>
          <w:highlight w:val="yellow"/>
        </w:rPr>
      </w:pPr>
    </w:p>
    <w:p w:rsidR="00EB5A03" w:rsidRDefault="00EB5A03"/>
    <w:sectPr w:rsidR="00EB5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3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3"/>
    <w:rsid w:val="00001184"/>
    <w:rsid w:val="00562743"/>
    <w:rsid w:val="00880839"/>
    <w:rsid w:val="00CD6DB9"/>
    <w:rsid w:val="00DA7B3E"/>
    <w:rsid w:val="00DC3A84"/>
    <w:rsid w:val="00E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E22C3-76ED-463B-BBCF-941E5563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EB5A03"/>
  </w:style>
  <w:style w:type="character" w:styleId="Hyperkobling">
    <w:name w:val="Hyperlink"/>
    <w:basedOn w:val="Standardskriftforavsnitt"/>
    <w:rsid w:val="00EB5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vemelding@varanger-kraft.no" TargetMode="External"/><Relationship Id="rId4" Type="http://schemas.openxmlformats.org/officeDocument/2006/relationships/hyperlink" Target="mailto:gravemelding.tromso@geomati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Dervo</dc:creator>
  <cp:keywords/>
  <dc:description/>
  <cp:lastModifiedBy>Laila Dervo</cp:lastModifiedBy>
  <cp:revision>6</cp:revision>
  <dcterms:created xsi:type="dcterms:W3CDTF">2017-04-20T10:39:00Z</dcterms:created>
  <dcterms:modified xsi:type="dcterms:W3CDTF">2017-05-11T10:55:00Z</dcterms:modified>
</cp:coreProperties>
</file>